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639"/>
        <w:gridCol w:w="4716"/>
      </w:tblGrid>
      <w:tr w:rsidR="001B041D" w:rsidRPr="001B041D" w:rsidTr="001B041D">
        <w:trPr>
          <w:trHeight w:val="640"/>
        </w:trPr>
        <w:tc>
          <w:tcPr>
            <w:tcW w:w="4785" w:type="dxa"/>
            <w:hideMark/>
          </w:tcPr>
          <w:p w:rsidR="00463B88" w:rsidRPr="001B041D" w:rsidRDefault="00463B88">
            <w:pPr>
              <w:rPr>
                <w:color w:val="000000" w:themeColor="text1"/>
              </w:rPr>
            </w:pPr>
          </w:p>
        </w:tc>
        <w:tc>
          <w:tcPr>
            <w:tcW w:w="4786" w:type="dxa"/>
            <w:hideMark/>
          </w:tcPr>
          <w:p w:rsidR="00463B88" w:rsidRPr="001B041D" w:rsidRDefault="00463B88">
            <w:pPr>
              <w:pStyle w:val="a9"/>
              <w:widowControl w:val="0"/>
              <w:autoSpaceDE w:val="0"/>
              <w:autoSpaceDN w:val="0"/>
              <w:adjustRightInd w:val="0"/>
              <w:rPr>
                <w:b/>
                <w:color w:val="000000" w:themeColor="text1"/>
                <w:szCs w:val="24"/>
              </w:rPr>
            </w:pPr>
            <w:r w:rsidRPr="001B041D">
              <w:rPr>
                <w:b/>
                <w:color w:val="000000" w:themeColor="text1"/>
                <w:szCs w:val="24"/>
              </w:rPr>
              <w:t>Утверждаю</w:t>
            </w:r>
          </w:p>
          <w:p w:rsidR="00463B88" w:rsidRPr="001B041D" w:rsidRDefault="00463B88">
            <w:pPr>
              <w:pStyle w:val="a9"/>
              <w:widowControl w:val="0"/>
              <w:autoSpaceDE w:val="0"/>
              <w:autoSpaceDN w:val="0"/>
              <w:adjustRightInd w:val="0"/>
              <w:rPr>
                <w:color w:val="000000" w:themeColor="text1"/>
                <w:szCs w:val="24"/>
              </w:rPr>
            </w:pPr>
            <w:r w:rsidRPr="001B041D">
              <w:rPr>
                <w:color w:val="000000" w:themeColor="text1"/>
                <w:szCs w:val="24"/>
              </w:rPr>
              <w:t>Директор ГБОУ школа – интернат №6</w:t>
            </w:r>
          </w:p>
          <w:p w:rsidR="00463B88" w:rsidRPr="001B041D" w:rsidRDefault="00463B88">
            <w:pPr>
              <w:pStyle w:val="a9"/>
              <w:widowControl w:val="0"/>
              <w:autoSpaceDE w:val="0"/>
              <w:autoSpaceDN w:val="0"/>
              <w:adjustRightInd w:val="0"/>
              <w:rPr>
                <w:color w:val="000000" w:themeColor="text1"/>
                <w:szCs w:val="24"/>
              </w:rPr>
            </w:pPr>
            <w:r w:rsidRPr="001B041D">
              <w:rPr>
                <w:color w:val="000000" w:themeColor="text1"/>
                <w:szCs w:val="24"/>
              </w:rPr>
              <w:t xml:space="preserve">____________________ </w:t>
            </w:r>
            <w:proofErr w:type="spellStart"/>
            <w:r w:rsidRPr="001B041D">
              <w:rPr>
                <w:color w:val="000000" w:themeColor="text1"/>
                <w:szCs w:val="24"/>
              </w:rPr>
              <w:t>В.А</w:t>
            </w:r>
            <w:proofErr w:type="spellEnd"/>
            <w:r w:rsidRPr="001B041D">
              <w:rPr>
                <w:color w:val="000000" w:themeColor="text1"/>
                <w:szCs w:val="24"/>
              </w:rPr>
              <w:t>. Путилова</w:t>
            </w:r>
          </w:p>
          <w:p w:rsidR="00463B88" w:rsidRPr="001B041D" w:rsidRDefault="00463B88">
            <w:pPr>
              <w:pStyle w:val="a9"/>
              <w:widowControl w:val="0"/>
              <w:autoSpaceDE w:val="0"/>
              <w:autoSpaceDN w:val="0"/>
              <w:adjustRightInd w:val="0"/>
              <w:rPr>
                <w:color w:val="000000" w:themeColor="text1"/>
                <w:szCs w:val="24"/>
              </w:rPr>
            </w:pPr>
            <w:r w:rsidRPr="001B041D">
              <w:rPr>
                <w:rStyle w:val="a5"/>
                <w:b w:val="0"/>
                <w:i/>
                <w:color w:val="000000" w:themeColor="text1"/>
                <w:szCs w:val="24"/>
              </w:rPr>
              <w:t xml:space="preserve">приказ от </w:t>
            </w:r>
          </w:p>
        </w:tc>
      </w:tr>
    </w:tbl>
    <w:p w:rsidR="00463B88" w:rsidRPr="001B041D" w:rsidRDefault="00463B88" w:rsidP="00321700">
      <w:pPr>
        <w:pStyle w:val="p3"/>
        <w:jc w:val="center"/>
        <w:rPr>
          <w:rStyle w:val="a5"/>
          <w:color w:val="000000" w:themeColor="text1"/>
        </w:rPr>
      </w:pPr>
    </w:p>
    <w:p w:rsidR="00463B88" w:rsidRPr="001B041D" w:rsidRDefault="00321700" w:rsidP="00321700">
      <w:pPr>
        <w:pStyle w:val="p3"/>
        <w:jc w:val="center"/>
        <w:rPr>
          <w:rStyle w:val="a5"/>
          <w:color w:val="000000" w:themeColor="text1"/>
        </w:rPr>
      </w:pPr>
      <w:r w:rsidRPr="001B041D">
        <w:rPr>
          <w:rStyle w:val="a5"/>
          <w:color w:val="000000" w:themeColor="text1"/>
        </w:rPr>
        <w:t>ИНСТРУКЦИЯ</w:t>
      </w:r>
    </w:p>
    <w:p w:rsidR="00463B88" w:rsidRPr="001B041D" w:rsidRDefault="00321700" w:rsidP="00321700">
      <w:pPr>
        <w:pStyle w:val="p3"/>
        <w:jc w:val="center"/>
        <w:rPr>
          <w:b/>
          <w:color w:val="000000" w:themeColor="text1"/>
        </w:rPr>
      </w:pPr>
      <w:r w:rsidRPr="001B041D">
        <w:rPr>
          <w:b/>
          <w:bCs/>
          <w:color w:val="000000" w:themeColor="text1"/>
        </w:rPr>
        <w:t xml:space="preserve">по охране труда </w:t>
      </w:r>
      <w:r w:rsidRPr="001B041D">
        <w:rPr>
          <w:b/>
          <w:color w:val="000000" w:themeColor="text1"/>
        </w:rPr>
        <w:t xml:space="preserve">при работе с ножом </w:t>
      </w:r>
    </w:p>
    <w:p w:rsidR="00463B88" w:rsidRPr="001B041D" w:rsidRDefault="00321700" w:rsidP="00321700">
      <w:pPr>
        <w:spacing w:after="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 </w:t>
      </w:r>
      <w:r w:rsidRPr="001B041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Общие требования охраны труда</w:t>
      </w:r>
    </w:p>
    <w:p w:rsidR="00463B88" w:rsidRPr="001B041D" w:rsidRDefault="00321700" w:rsidP="00321700">
      <w:pPr>
        <w:spacing w:after="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1.1. Настоящая </w:t>
      </w:r>
      <w:r w:rsidRPr="001B041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инструкция по охране труда при работе с ножом</w:t>
      </w: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разработана с целью предотвращения фактов </w:t>
      </w:r>
      <w:proofErr w:type="spellStart"/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травмирования</w:t>
      </w:r>
      <w:proofErr w:type="spellEnd"/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обеспечения безопасной работы </w:t>
      </w:r>
      <w:r w:rsidR="00463B88"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учащихся в кабинете СБО</w:t>
      </w: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 приготовлении пищи.</w:t>
      </w: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1.2. К работе с ножом допускаются лица, изучившие настоящую инструкцию по охране труда при работе с ножом, прошедшие соответствующую подготовку, вводный и первичный инструктаж по охране труда на рабочем месте, инструктаж по правилам эксплуатации ножа</w:t>
      </w:r>
      <w:r w:rsidR="00463B88"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bookmarkStart w:id="0" w:name="_GoBack"/>
      <w:bookmarkEnd w:id="0"/>
    </w:p>
    <w:p w:rsidR="00321700" w:rsidRPr="001B041D" w:rsidRDefault="00321700" w:rsidP="00321700">
      <w:pPr>
        <w:spacing w:after="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</w:t>
      </w:r>
      <w:r w:rsidR="00463B88"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ins w:id="1" w:author="Unknown">
        <w:r w:rsidRPr="001B041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 xml:space="preserve">На </w:t>
        </w:r>
      </w:ins>
      <w:r w:rsidR="00463B88"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учащегося</w:t>
      </w:r>
      <w:ins w:id="2" w:author="Unknown">
        <w:r w:rsidRPr="001B041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, выполняющего работу с ножом, могут воздействовать следующие опасные и вредные производственные факторы:</w:t>
        </w:r>
      </w:ins>
    </w:p>
    <w:p w:rsidR="00321700" w:rsidRPr="001B041D" w:rsidRDefault="00321700" w:rsidP="00321700">
      <w:pPr>
        <w:numPr>
          <w:ilvl w:val="0"/>
          <w:numId w:val="1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повышенный уровень шума на рабочем месте;</w:t>
      </w:r>
    </w:p>
    <w:p w:rsidR="00321700" w:rsidRPr="001B041D" w:rsidRDefault="00321700" w:rsidP="00321700">
      <w:pPr>
        <w:numPr>
          <w:ilvl w:val="0"/>
          <w:numId w:val="1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недостаточная освещенность рабочей зоны;</w:t>
      </w:r>
    </w:p>
    <w:p w:rsidR="00321700" w:rsidRPr="001B041D" w:rsidRDefault="00321700" w:rsidP="00321700">
      <w:pPr>
        <w:numPr>
          <w:ilvl w:val="0"/>
          <w:numId w:val="1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физические перегрузки;</w:t>
      </w:r>
    </w:p>
    <w:p w:rsidR="00321700" w:rsidRPr="001B041D" w:rsidRDefault="00321700" w:rsidP="00321700">
      <w:pPr>
        <w:numPr>
          <w:ilvl w:val="0"/>
          <w:numId w:val="1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острые кромки инструментов (лезвия ножей);</w:t>
      </w:r>
    </w:p>
    <w:p w:rsidR="00321700" w:rsidRPr="001B041D" w:rsidRDefault="00321700" w:rsidP="00321700">
      <w:pPr>
        <w:numPr>
          <w:ilvl w:val="0"/>
          <w:numId w:val="1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повышенная влажность воздуха рабочей зоны;</w:t>
      </w:r>
    </w:p>
    <w:p w:rsidR="00321700" w:rsidRPr="001B041D" w:rsidRDefault="00321700" w:rsidP="00321700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1.5. </w:t>
      </w:r>
      <w:ins w:id="3" w:author="Unknown">
        <w:r w:rsidRPr="001B041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В процессе работы с ножом должна быть использована следующая спецодежда и средства индивидуальной защиты:</w:t>
        </w:r>
      </w:ins>
    </w:p>
    <w:p w:rsidR="00321700" w:rsidRPr="001B041D" w:rsidRDefault="00321700" w:rsidP="00321700">
      <w:pPr>
        <w:numPr>
          <w:ilvl w:val="0"/>
          <w:numId w:val="2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костюм хлопчатобумажный;</w:t>
      </w:r>
    </w:p>
    <w:p w:rsidR="00321700" w:rsidRPr="001B041D" w:rsidRDefault="00321700" w:rsidP="00321700">
      <w:pPr>
        <w:numPr>
          <w:ilvl w:val="0"/>
          <w:numId w:val="2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фартук хлопчатобумажный с водоотталкивающей пропиткой с нагрудником;</w:t>
      </w:r>
    </w:p>
    <w:p w:rsidR="00321700" w:rsidRPr="001B041D" w:rsidRDefault="00321700" w:rsidP="00321700">
      <w:pPr>
        <w:numPr>
          <w:ilvl w:val="0"/>
          <w:numId w:val="2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головной убор;</w:t>
      </w:r>
    </w:p>
    <w:p w:rsidR="00321700" w:rsidRPr="001B041D" w:rsidRDefault="00321700" w:rsidP="00321700">
      <w:pPr>
        <w:numPr>
          <w:ilvl w:val="0"/>
          <w:numId w:val="2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рукавицы комбинированные, </w:t>
      </w:r>
      <w:proofErr w:type="spellStart"/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кальчужная</w:t>
      </w:r>
      <w:proofErr w:type="spellEnd"/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перчатка.</w:t>
      </w:r>
    </w:p>
    <w:p w:rsidR="00463B88" w:rsidRPr="001B041D" w:rsidRDefault="00321700" w:rsidP="00321700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1.6. Помещение пищеблока должно быть оборудовано эффективной приточно-вытяжной вентиляцией.</w:t>
      </w:r>
    </w:p>
    <w:p w:rsidR="00463B88" w:rsidRPr="001B041D" w:rsidRDefault="00321700" w:rsidP="00321700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1.7. В помещении должна присутствовать медицинская аптечка с набором всех необходимых медикаментов и перевязочных материалов, предназначенная для экстренного оказания первой доврачебной помощи пострадавшим при травмах и порезах.</w:t>
      </w:r>
    </w:p>
    <w:p w:rsidR="00463B88" w:rsidRPr="001B041D" w:rsidRDefault="00321700" w:rsidP="00321700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1.8. </w:t>
      </w:r>
      <w:r w:rsidR="00463B88"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Учащийся</w:t>
      </w: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обязан строго соблюдать правила пожарной безопасности, знать места расположения первичных средств пожаротушения.</w:t>
      </w:r>
    </w:p>
    <w:p w:rsidR="00463B88" w:rsidRPr="001B041D" w:rsidRDefault="00321700" w:rsidP="00321700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1.9. Для предупреждения и предотвращения распространения желудочно-кишечных, паразитарных и других заболеваний</w:t>
      </w:r>
      <w:r w:rsidR="00463B88"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учащийся</w:t>
      </w: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обязан: тщательно мыть руки с мылом перед началом работы, после каждого перерыва в работе и соприкосновения с загрязненными предметами, а также после посещения туалета.</w:t>
      </w:r>
    </w:p>
    <w:p w:rsidR="00463B88" w:rsidRPr="001B041D" w:rsidRDefault="00321700" w:rsidP="00321700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1.10. </w:t>
      </w:r>
      <w:r w:rsidR="00463B88"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Учащийся</w:t>
      </w: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должен быть обучен и иметь навыки оказания первой помощи пострадавшим при несчастных случаях, знать места расположения аптечки, а также средств пожаротушения.</w:t>
      </w:r>
    </w:p>
    <w:p w:rsidR="00463B88" w:rsidRPr="001B041D" w:rsidRDefault="00321700" w:rsidP="00321700">
      <w:pPr>
        <w:spacing w:after="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2. </w:t>
      </w:r>
      <w:r w:rsidRPr="001B041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Требования охраны труда перед началом работы</w:t>
      </w:r>
    </w:p>
    <w:p w:rsidR="00463B88" w:rsidRPr="001B041D" w:rsidRDefault="00321700" w:rsidP="00321700">
      <w:pPr>
        <w:spacing w:after="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2.1. Надеть </w:t>
      </w:r>
      <w:r w:rsidR="00463B88"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передник</w:t>
      </w: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волосы убрать под головной убор.</w:t>
      </w:r>
    </w:p>
    <w:p w:rsidR="00463B88" w:rsidRPr="001B041D" w:rsidRDefault="00321700" w:rsidP="00321700">
      <w:pPr>
        <w:spacing w:after="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2.2. Надеть средства индивидуальной защиты, кольчужную перчатку (если таковая необходимо для выполнения данного вида работ).</w:t>
      </w:r>
    </w:p>
    <w:p w:rsidR="00463B88" w:rsidRPr="001B041D" w:rsidRDefault="00321700" w:rsidP="00321700">
      <w:pPr>
        <w:spacing w:after="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2.3. Проверить оснащенность рабочего места необходимым для работы оборудованием, инвентарем, приспособлениями и инструментом.</w:t>
      </w:r>
    </w:p>
    <w:p w:rsidR="00321700" w:rsidRPr="001B041D" w:rsidRDefault="00321700" w:rsidP="00321700">
      <w:pPr>
        <w:spacing w:after="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2.4. </w:t>
      </w:r>
      <w:ins w:id="4" w:author="Unknown">
        <w:r w:rsidRPr="001B041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Подготовить рабочее место для безопасной работы:</w:t>
        </w:r>
      </w:ins>
    </w:p>
    <w:p w:rsidR="00321700" w:rsidRPr="001B041D" w:rsidRDefault="00321700" w:rsidP="00321700">
      <w:pPr>
        <w:numPr>
          <w:ilvl w:val="0"/>
          <w:numId w:val="3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обеспечить наличие свободных проходов;</w:t>
      </w:r>
    </w:p>
    <w:p w:rsidR="00321700" w:rsidRPr="001B041D" w:rsidRDefault="00321700" w:rsidP="00321700">
      <w:pPr>
        <w:numPr>
          <w:ilvl w:val="0"/>
          <w:numId w:val="3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удобно и устойчиво разместить запасы сырья, инструмент, приспособления в соответствии с частотой использования и расходования;</w:t>
      </w:r>
    </w:p>
    <w:p w:rsidR="00321700" w:rsidRPr="001B041D" w:rsidRDefault="00321700" w:rsidP="00321700">
      <w:pPr>
        <w:numPr>
          <w:ilvl w:val="0"/>
          <w:numId w:val="3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убедиться в отсутствии скользкости на рабочем месте;</w:t>
      </w:r>
    </w:p>
    <w:p w:rsidR="00321700" w:rsidRPr="001B041D" w:rsidRDefault="00321700" w:rsidP="00321700">
      <w:pPr>
        <w:numPr>
          <w:ilvl w:val="0"/>
          <w:numId w:val="3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проверить устойчивость доски для работы, отсутствие заусенцев на ней и на столах;</w:t>
      </w:r>
    </w:p>
    <w:p w:rsidR="00463B88" w:rsidRPr="001B041D" w:rsidRDefault="00321700" w:rsidP="00321700">
      <w:pPr>
        <w:numPr>
          <w:ilvl w:val="0"/>
          <w:numId w:val="3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проверить исправность лезвия и ручки ножа, прочность насадки ручки ножа </w:t>
      </w:r>
    </w:p>
    <w:p w:rsidR="00321700" w:rsidRPr="001B041D" w:rsidRDefault="00321700" w:rsidP="00321700">
      <w:pPr>
        <w:numPr>
          <w:ilvl w:val="0"/>
          <w:numId w:val="3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наличие упоров на рукоятке </w:t>
      </w:r>
      <w:r w:rsidR="00463B88"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ножа,</w:t>
      </w: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остроту заточки лезвия.</w:t>
      </w:r>
    </w:p>
    <w:p w:rsidR="00463B88" w:rsidRPr="001B041D" w:rsidRDefault="00321700" w:rsidP="00321700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3. </w:t>
      </w:r>
      <w:r w:rsidRPr="001B041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Требования охраны труда во время работы</w:t>
      </w:r>
    </w:p>
    <w:p w:rsidR="00463B88" w:rsidRPr="001B041D" w:rsidRDefault="00321700" w:rsidP="00321700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3.1. При пользовании режущим инструментом быть максимально внимательным и дисциплинированным.</w:t>
      </w:r>
    </w:p>
    <w:p w:rsidR="00463B88" w:rsidRPr="001B041D" w:rsidRDefault="00321700" w:rsidP="00321700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3.2. Использовать инструменты только по их прямому назначению, не пользоваться неисправным инструментом.</w:t>
      </w:r>
    </w:p>
    <w:p w:rsidR="00463B88" w:rsidRPr="001B041D" w:rsidRDefault="00321700" w:rsidP="00321700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3.3. Во время нарезки применять безопасные приемы работы. Работая с откупорочным ножом, держать нож от себя.</w:t>
      </w:r>
    </w:p>
    <w:p w:rsidR="00463B88" w:rsidRPr="001B041D" w:rsidRDefault="00321700" w:rsidP="00321700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3.4. Передавать колющие, режущие инструменты рукояткой вперед.</w:t>
      </w:r>
    </w:p>
    <w:p w:rsidR="00463B88" w:rsidRPr="001B041D" w:rsidRDefault="00321700" w:rsidP="00321700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3.5. Пользоваться правильными приемами работы с ножом: резать продукты на специальных разделочных досках, пальцы левой руки надо согнуть и держать на некотором расстояния от лезвия ножа.</w:t>
      </w:r>
    </w:p>
    <w:p w:rsidR="00463B88" w:rsidRPr="001B041D" w:rsidRDefault="00321700" w:rsidP="00321700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3.6. Соблюдать правила перемещения в помещении, пользоваться только установленными проходами.</w:t>
      </w:r>
    </w:p>
    <w:p w:rsidR="00463B88" w:rsidRPr="001B041D" w:rsidRDefault="00321700" w:rsidP="00321700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3.7. Содержать рабочее место в чистоте, не допускать его загрязнения, своевременно убирать с пола рассыпанные продукты, разлитую воду.</w:t>
      </w: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3.8. Держать нож преимущественно от себя, при движении ножа на себя стоять сбоку от линии движения ножа. Не держать руку на линии движения ножа.</w:t>
      </w: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3.9. Не допускать резких движений ножом, так как это может изменить направление ножа и привести к травме.</w:t>
      </w:r>
    </w:p>
    <w:p w:rsidR="00321700" w:rsidRPr="001B041D" w:rsidRDefault="00321700" w:rsidP="00321700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3.10. </w:t>
      </w:r>
      <w:ins w:id="5" w:author="Unknown">
        <w:r w:rsidRPr="001B041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Запрещается:</w:t>
        </w:r>
      </w:ins>
    </w:p>
    <w:p w:rsidR="00321700" w:rsidRPr="001B041D" w:rsidRDefault="00321700" w:rsidP="00321700">
      <w:pPr>
        <w:numPr>
          <w:ilvl w:val="0"/>
          <w:numId w:val="4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оставлять нож в обрабатываемом сырье, полуфабрикатах, готовых изделиях или втыкать его в доски, мясо и т.п.;</w:t>
      </w:r>
    </w:p>
    <w:p w:rsidR="00321700" w:rsidRPr="001B041D" w:rsidRDefault="00321700" w:rsidP="00321700">
      <w:pPr>
        <w:numPr>
          <w:ilvl w:val="0"/>
          <w:numId w:val="4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размахивать ножом и указывать им.</w:t>
      </w:r>
    </w:p>
    <w:p w:rsidR="00463B88" w:rsidRPr="001B041D" w:rsidRDefault="00321700" w:rsidP="00321700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3.11. Вкладывать нож в футляр (ножны) даже при коротких перерывах в работе.</w:t>
      </w:r>
    </w:p>
    <w:p w:rsidR="00463B88" w:rsidRPr="001B041D" w:rsidRDefault="00321700" w:rsidP="00321700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3.12. Правку ножа производить в стороне от других работников.</w:t>
      </w:r>
    </w:p>
    <w:p w:rsidR="00463B88" w:rsidRPr="001B041D" w:rsidRDefault="00321700" w:rsidP="00321700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3.13. Работать только со стандартными специальными ножами.</w:t>
      </w:r>
    </w:p>
    <w:p w:rsidR="00463B88" w:rsidRPr="001B041D" w:rsidRDefault="00321700" w:rsidP="00321700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3.14. Следить за чистотой рук и рукоятки ножа. Грязная рукоятка становится скользкой и может привести к травме.</w:t>
      </w:r>
    </w:p>
    <w:p w:rsidR="00463B88" w:rsidRPr="001B041D" w:rsidRDefault="00321700" w:rsidP="00321700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3.15. Не накапливать больших запасов сырья на своем рабочем месте.</w:t>
      </w:r>
    </w:p>
    <w:p w:rsidR="00321700" w:rsidRPr="001B041D" w:rsidRDefault="00321700" w:rsidP="00321700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3.16. Не отвлекаться посторонними разговорами и не допускать на свое рабочее место посторонних лиц.</w:t>
      </w:r>
    </w:p>
    <w:p w:rsidR="00463B88" w:rsidRPr="001B041D" w:rsidRDefault="00321700" w:rsidP="00321700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4. </w:t>
      </w:r>
      <w:r w:rsidRPr="001B041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Требования охраны труда в аварийных ситуациях</w:t>
      </w:r>
    </w:p>
    <w:p w:rsidR="00463B88" w:rsidRPr="001B041D" w:rsidRDefault="00321700" w:rsidP="00321700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4.1. Немедленно прекратить работу при возникновении ситуаций, которые могут привести к аварии или несчастным случаям, а также при неисправности ножа.</w:t>
      </w:r>
    </w:p>
    <w:p w:rsidR="00463B88" w:rsidRPr="001B041D" w:rsidRDefault="00321700" w:rsidP="00321700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4.2. В случае возникновения пожара следует немедленно эвакуировать людей из помещения и приступить к ликвидации очага возгорания с помощью огнетушителя. При </w:t>
      </w: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дальнейшем распространении огня вызвать пожарную службу по телефону 01 (101) и сообщить о случившемся руководителю.</w:t>
      </w:r>
    </w:p>
    <w:p w:rsidR="00463B88" w:rsidRPr="001B041D" w:rsidRDefault="00321700" w:rsidP="00321700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4.3. При получении травмы необходимо экстренно оказать первую доврачебную помощь пострадавшему, при необходимости, вызвать «скорую медицинскую помощь» или транспортировать пострадавшего в ближайшее лечебное учреждение. Проинформировать о случившемся непосредственного руководителя.</w:t>
      </w:r>
    </w:p>
    <w:p w:rsidR="00321700" w:rsidRPr="001B041D" w:rsidRDefault="00321700" w:rsidP="00321700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4.4. В случае поражения электрическим током следует незамедлительно избавить человека от воздействия травмирующего фактора и оказать пострадавшему первую доврачебную помощь. При отсутствии у пострадавшего дыхания и пульса необходимо сделать ему искусственное дыхание и провести непрямой массаж сердца, вызвать «скорую медицинскую помощь» или организовать его транспортировку в ближайшее медицинское учреждение. Сообщить о случившемся руководителю.</w:t>
      </w:r>
    </w:p>
    <w:p w:rsidR="00463B88" w:rsidRPr="001B041D" w:rsidRDefault="00321700" w:rsidP="00321700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5. </w:t>
      </w:r>
      <w:r w:rsidRPr="001B041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Требования охраны труда по окончании работы</w:t>
      </w:r>
    </w:p>
    <w:p w:rsidR="00463B88" w:rsidRPr="001B041D" w:rsidRDefault="00321700" w:rsidP="00321700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5.1. Привести в надлежащее санитарное состояние инструмент и положить его в специально отведенное </w:t>
      </w:r>
      <w:r w:rsidR="00463B88"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хранения</w:t>
      </w: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место.</w:t>
      </w:r>
    </w:p>
    <w:p w:rsidR="00463B88" w:rsidRPr="001B041D" w:rsidRDefault="00321700" w:rsidP="00321700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5.2. Во время очистки и промывки ножей беречь пальцы от порезов.</w:t>
      </w:r>
    </w:p>
    <w:p w:rsidR="00463B88" w:rsidRPr="001B041D" w:rsidRDefault="00321700" w:rsidP="00321700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5.3. Снять с себя спецодежду, </w:t>
      </w:r>
      <w:proofErr w:type="spellStart"/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спецобувь</w:t>
      </w:r>
      <w:proofErr w:type="spellEnd"/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средства индивидуальной защиты и поместить их в гардеробный шкаф, вымыть лицо и руки с мылом.</w:t>
      </w:r>
    </w:p>
    <w:p w:rsidR="00321700" w:rsidRPr="001B041D" w:rsidRDefault="00463B88" w:rsidP="00321700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21700" w:rsidRPr="001B04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5.4. При наличии замечаний в работе сообщить непосредственно руководителю.</w:t>
      </w:r>
    </w:p>
    <w:sectPr w:rsidR="00321700" w:rsidRPr="001B04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A48D8"/>
    <w:multiLevelType w:val="multilevel"/>
    <w:tmpl w:val="8B7CA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44E41EE"/>
    <w:multiLevelType w:val="multilevel"/>
    <w:tmpl w:val="F572D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20A73C4"/>
    <w:multiLevelType w:val="multilevel"/>
    <w:tmpl w:val="E2903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8821C71"/>
    <w:multiLevelType w:val="multilevel"/>
    <w:tmpl w:val="93DE5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413"/>
    <w:rsid w:val="001B041D"/>
    <w:rsid w:val="00321700"/>
    <w:rsid w:val="00463B88"/>
    <w:rsid w:val="006A7F0D"/>
    <w:rsid w:val="00774A46"/>
    <w:rsid w:val="00F4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A0BE83-4EB4-46B9-B3E2-9B1E4115F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1700"/>
    <w:rPr>
      <w:strike w:val="0"/>
      <w:dstrike w:val="0"/>
      <w:color w:val="686215"/>
      <w:u w:val="none"/>
      <w:effect w:val="none"/>
    </w:rPr>
  </w:style>
  <w:style w:type="character" w:styleId="a4">
    <w:name w:val="Emphasis"/>
    <w:basedOn w:val="a0"/>
    <w:uiPriority w:val="20"/>
    <w:qFormat/>
    <w:rsid w:val="00321700"/>
    <w:rPr>
      <w:i/>
      <w:iCs/>
    </w:rPr>
  </w:style>
  <w:style w:type="character" w:styleId="a5">
    <w:name w:val="Strong"/>
    <w:basedOn w:val="a0"/>
    <w:qFormat/>
    <w:rsid w:val="00321700"/>
    <w:rPr>
      <w:b/>
      <w:bCs/>
    </w:rPr>
  </w:style>
  <w:style w:type="paragraph" w:styleId="a6">
    <w:name w:val="Normal (Web)"/>
    <w:basedOn w:val="a"/>
    <w:uiPriority w:val="99"/>
    <w:semiHidden/>
    <w:unhideWhenUsed/>
    <w:rsid w:val="00321700"/>
    <w:pPr>
      <w:spacing w:before="100" w:beforeAutospacing="1"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-download">
    <w:name w:val="text-download"/>
    <w:basedOn w:val="a0"/>
    <w:rsid w:val="00321700"/>
  </w:style>
  <w:style w:type="paragraph" w:styleId="a7">
    <w:name w:val="Balloon Text"/>
    <w:basedOn w:val="a"/>
    <w:link w:val="a8"/>
    <w:uiPriority w:val="99"/>
    <w:semiHidden/>
    <w:unhideWhenUsed/>
    <w:rsid w:val="00321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1700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3217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32170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3">
    <w:name w:val="p3"/>
    <w:basedOn w:val="a"/>
    <w:rsid w:val="00321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68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1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Пользователь</cp:lastModifiedBy>
  <cp:revision>4</cp:revision>
  <cp:lastPrinted>2020-10-21T09:00:00Z</cp:lastPrinted>
  <dcterms:created xsi:type="dcterms:W3CDTF">2020-10-21T08:38:00Z</dcterms:created>
  <dcterms:modified xsi:type="dcterms:W3CDTF">2020-10-21T09:01:00Z</dcterms:modified>
</cp:coreProperties>
</file>